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Biržų „Saulės“ gimnazija</w:t>
      </w:r>
    </w:p>
    <w:p>
      <w:pPr>
        <w:jc w:val="center"/>
      </w:pPr>
      <w:r>
        <w:rPr>
          <w:b/>
          <w:color w:val="028090"/>
          <w:sz w:val="36"/>
        </w:rPr>
        <w:t>DARBO LAPAS</w:t>
      </w:r>
    </w:p>
    <w:p>
      <w:pPr>
        <w:jc w:val="center"/>
      </w:pPr>
      <w:r>
        <w:rPr>
          <w:b/>
          <w:sz w:val="30"/>
        </w:rPr>
        <w:t>Saugaus darbo vietos patikra</w:t>
      </w:r>
    </w:p>
    <w:p>
      <w:pPr>
        <w:jc w:val="center"/>
      </w:pPr>
      <w:r>
        <w:t>Informatika · 9 klasė · 1 pamoka: Higienos, ergonominės ir techninės saugaus darbo skaitmeninėmis technologijomis normos</w:t>
      </w:r>
    </w:p>
    <w:p/>
    <w:p>
      <w:r>
        <w:rPr>
          <w:b/>
        </w:rPr>
        <w:t xml:space="preserve">Vardas, pavardė: </w:t>
      </w:r>
      <w:r>
        <w:t xml:space="preserve">_______________________________        </w:t>
      </w:r>
      <w:r>
        <w:rPr>
          <w:b/>
        </w:rPr>
        <w:t xml:space="preserve">Data: </w:t>
      </w:r>
      <w:r>
        <w:t>_______________</w:t>
      </w:r>
    </w:p>
    <w:p/>
    <w:p>
      <w:pPr>
        <w:pStyle w:val="Heading2"/>
      </w:pPr>
      <w:r>
        <w:rPr>
          <w:color w:val="028090"/>
        </w:rPr>
        <w:t>1. Įsivertink savo darbo vietą</w:t>
      </w:r>
    </w:p>
    <w:p>
      <w:r>
        <w:t>Prie kiekvieno teiginio pažymėk X langelyje, jei tavo darbo vieta tai atitinka. Jei ne – palik tuščią ir pataisyk.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8220"/>
            <w:shd w:val="clear" w:color="auto" w:fill="E8F4F3"/>
          </w:tcPr>
          <w:p>
            <w:r/>
            <w:r>
              <w:rPr>
                <w:b/>
              </w:rPr>
              <w:t>Kriterijus</w:t>
            </w:r>
          </w:p>
        </w:tc>
        <w:tc>
          <w:tcPr>
            <w:tcW w:type="dxa" w:w="1417"/>
            <w:shd w:val="clear" w:color="auto" w:fill="E8F4F3"/>
          </w:tcPr>
          <w:p>
            <w:r/>
            <w:r>
              <w:rPr>
                <w:b/>
              </w:rPr>
              <w:t>Atitinka?</w:t>
            </w:r>
          </w:p>
        </w:tc>
      </w:tr>
      <w:tr>
        <w:tc>
          <w:tcPr>
            <w:tcW w:type="dxa" w:w="8220"/>
          </w:tcPr>
          <w:p>
            <w:r>
              <w:t>Kėdė sureguliuota taip, kad kojų padai visu plotu remiasi į grindis, keliai sulenkti ~90° kampu.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t>[   ]</w:t>
            </w:r>
          </w:p>
        </w:tc>
      </w:tr>
      <w:tr>
        <w:tc>
          <w:tcPr>
            <w:tcW w:type="dxa" w:w="8220"/>
          </w:tcPr>
          <w:p>
            <w:r>
              <w:t>Nugara ramiai remiasi į kėdės atlošą, pečiai atpalaiduoti (ne pakelti).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t>[   ]</w:t>
            </w:r>
          </w:p>
        </w:tc>
      </w:tr>
      <w:tr>
        <w:tc>
          <w:tcPr>
            <w:tcW w:type="dxa" w:w="8220"/>
          </w:tcPr>
          <w:p>
            <w:r>
              <w:t>Alkūnės sulenktos ~90° kampu, riešai neįtempti rašant klaviatūra.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t>[   ]</w:t>
            </w:r>
          </w:p>
        </w:tc>
      </w:tr>
      <w:tr>
        <w:tc>
          <w:tcPr>
            <w:tcW w:type="dxa" w:w="8220"/>
          </w:tcPr>
          <w:p>
            <w:r>
              <w:t>Galva laikoma tiesiai, žiūrima į priekį, kaklas neišlenktas.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t>[   ]</w:t>
            </w:r>
          </w:p>
        </w:tc>
      </w:tr>
      <w:tr>
        <w:tc>
          <w:tcPr>
            <w:tcW w:type="dxa" w:w="8220"/>
          </w:tcPr>
          <w:p>
            <w:r>
              <w:t>Atstumas nuo akių iki ekrano – apie 50–70 cm (ištiestos rankos atstumu).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t>[   ]</w:t>
            </w:r>
          </w:p>
        </w:tc>
      </w:tr>
      <w:tr>
        <w:tc>
          <w:tcPr>
            <w:tcW w:type="dxa" w:w="8220"/>
          </w:tcPr>
          <w:p>
            <w:r>
              <w:t>Viršutinis ekrano kraštas yra akių lygyje arba žemiau.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t>[   ]</w:t>
            </w:r>
          </w:p>
        </w:tc>
      </w:tr>
      <w:tr>
        <w:tc>
          <w:tcPr>
            <w:tcW w:type="dxa" w:w="8220"/>
          </w:tcPr>
          <w:p>
            <w:r>
              <w:t>Ekranas pasuktas taip, kad jame nesimato šviesos atspindžių.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t>[   ]</w:t>
            </w:r>
          </w:p>
        </w:tc>
      </w:tr>
      <w:tr>
        <w:tc>
          <w:tcPr>
            <w:tcW w:type="dxa" w:w="8220"/>
          </w:tcPr>
          <w:p>
            <w:r>
              <w:t>Kambaryje pakankamai šviesu, šviesa krenta iš šono (ne tiesiai į akis ir ne iš už nugaros).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t>[   ]</w:t>
            </w:r>
          </w:p>
        </w:tc>
      </w:tr>
    </w:tbl>
    <w:p/>
    <w:p>
      <w:r>
        <w:rPr>
          <w:b/>
        </w:rPr>
        <w:t xml:space="preserve">Kiek trūkumų radai? </w:t>
      </w:r>
      <w:r>
        <w:t xml:space="preserve">_____        </w:t>
      </w:r>
      <w:r>
        <w:rPr>
          <w:b/>
        </w:rPr>
        <w:t>Kuriuos 2 iš jų pataisei pamokos metu?</w:t>
      </w:r>
    </w:p>
    <w:p>
      <w:r>
        <w:t>1) ________________________________________________________________</w:t>
      </w:r>
    </w:p>
    <w:p>
      <w:r>
        <w:t>2) ________________________________________________________________</w:t>
      </w:r>
    </w:p>
    <w:p/>
    <w:p>
      <w:pPr>
        <w:pStyle w:val="Heading2"/>
      </w:pPr>
      <w:r>
        <w:rPr>
          <w:color w:val="028090"/>
        </w:rPr>
        <w:t>2. 20-20-20 taisyklė</w:t>
      </w:r>
    </w:p>
    <w:p>
      <w:r>
        <w:t>Užpildyk trūkstamus skaičius:</w:t>
      </w:r>
    </w:p>
    <w:p>
      <w:r>
        <w:t xml:space="preserve">Kas </w:t>
      </w:r>
      <w:r>
        <w:rPr>
          <w:b/>
        </w:rPr>
        <w:t xml:space="preserve">_____ minučių </w:t>
      </w:r>
      <w:r>
        <w:t xml:space="preserve">darbo prie ekrano, </w:t>
      </w:r>
      <w:r>
        <w:rPr>
          <w:b/>
        </w:rPr>
        <w:t xml:space="preserve">_____ sekundžių </w:t>
      </w:r>
      <w:r>
        <w:t xml:space="preserve">pažvelk į bent </w:t>
      </w:r>
      <w:r>
        <w:rPr>
          <w:b/>
        </w:rPr>
        <w:t xml:space="preserve">_____ pėdų </w:t>
      </w:r>
      <w:r>
        <w:t>(≈ 6 m) atstumu esantį objektą.</w:t>
      </w:r>
    </w:p>
    <w:p/>
    <w:p>
      <w:pPr>
        <w:pStyle w:val="Heading2"/>
      </w:pPr>
      <w:r>
        <w:rPr>
          <w:color w:val="028090"/>
        </w:rPr>
        <w:t>3. Nuovargį šalinantys pratimai</w:t>
      </w:r>
    </w:p>
    <w:p>
      <w:r>
        <w:t>Pažymėk atliktus pratimus, kuriuos atlikai pamokos metu kartu su klase:</w:t>
      </w:r>
    </w:p>
    <w:p>
      <w:r>
        <w:t>[   ]  Akių pratimai (sukti akis ratu, dažnai sumirksėti, žiūrėti į tolį)</w:t>
      </w:r>
    </w:p>
    <w:p>
      <w:r>
        <w:t>[   ]  Kaklo ir pečių pratimai (pasukti galvą į šonus, pakelti/nuleisti pečius)</w:t>
      </w:r>
    </w:p>
    <w:p>
      <w:r>
        <w:t>[   ]  Riešų ir pirštų pratimai (sukti riešus, ištiesti ir sugniaužti pirštus)</w:t>
      </w:r>
    </w:p>
    <w:p>
      <w:r>
        <w:t>[   ]  Nugaros tiesimo pratimas (atsistoti, ištiesti rankas aukštyn, palinkti į šonus)</w:t>
      </w:r>
    </w:p>
    <w:p/>
    <w:p>
      <w:pPr>
        <w:pStyle w:val="Heading2"/>
      </w:pPr>
      <w:r>
        <w:rPr>
          <w:color w:val="028090"/>
        </w:rPr>
        <w:t>4. Užduotys pagal pasirinkimą</w:t>
      </w:r>
    </w:p>
    <w:p>
      <w:r>
        <w:t>Pasirink ir atlik vieną iš žemiau pateiktų užduočių (arba daugiau, jei liks laiko):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E8F4F3"/>
          </w:tcPr>
          <w:p>
            <w:r/>
            <w:r>
              <w:rPr>
                <w:b/>
              </w:rPr>
              <w:t>Lygis</w:t>
            </w:r>
          </w:p>
        </w:tc>
        <w:tc>
          <w:tcPr>
            <w:tcW w:type="dxa" w:w="4320"/>
            <w:shd w:val="clear" w:color="auto" w:fill="E8F4F3"/>
          </w:tcPr>
          <w:p>
            <w:r/>
            <w:r>
              <w:rPr>
                <w:b/>
              </w:rPr>
              <w:t>Užduotis</w:t>
            </w:r>
          </w:p>
        </w:tc>
      </w:tr>
      <w:tr>
        <w:tc>
          <w:tcPr>
            <w:tcW w:type="dxa" w:w="1417"/>
          </w:tcPr>
          <w:p>
            <w:r>
              <w:rPr>
                <w:b/>
              </w:rPr>
              <w:t>A lygis</w:t>
            </w:r>
          </w:p>
        </w:tc>
        <w:tc>
          <w:tcPr>
            <w:tcW w:type="dxa" w:w="8220"/>
          </w:tcPr>
          <w:p>
            <w:r>
              <w:t>Surašyk 3 taisykles, kurių turėtum laikytis dirbdamas prie kompiuterio, ir prie kiekvienos parašyk, kodėl ji svarbi.</w:t>
            </w:r>
          </w:p>
        </w:tc>
      </w:tr>
      <w:tr>
        <w:tc>
          <w:tcPr>
            <w:tcW w:type="dxa" w:w="1417"/>
          </w:tcPr>
          <w:p>
            <w:r>
              <w:rPr>
                <w:b/>
              </w:rPr>
              <w:t>B lygis</w:t>
            </w:r>
          </w:p>
        </w:tc>
        <w:tc>
          <w:tcPr>
            <w:tcW w:type="dxa" w:w="8220"/>
          </w:tcPr>
          <w:p>
            <w:r>
              <w:t>Palygink savo darbo vietą namuose ir mokykloje pagal 1 skyriaus kriterijus. Kuo jos skiriasi? Ką reikėtų pakeisti namuose?</w:t>
            </w:r>
          </w:p>
        </w:tc>
      </w:tr>
      <w:tr>
        <w:tc>
          <w:tcPr>
            <w:tcW w:type="dxa" w:w="1417"/>
          </w:tcPr>
          <w:p>
            <w:r>
              <w:rPr>
                <w:b/>
              </w:rPr>
              <w:t>C lygis</w:t>
            </w:r>
          </w:p>
        </w:tc>
        <w:tc>
          <w:tcPr>
            <w:tcW w:type="dxa" w:w="8220"/>
          </w:tcPr>
          <w:p>
            <w:r>
              <w:t>Parenk trumpą (iki 1 min.) priminimo tekstą arba plakatėlį klasės draugams apie saugų darbą su skaitmeninėmis technologijomis. Įtrauk bent 4 patarimus.</w:t>
            </w:r>
          </w:p>
        </w:tc>
      </w:tr>
    </w:tbl>
    <w:p/>
    <w:p>
      <w:pPr>
        <w:pStyle w:val="Heading2"/>
      </w:pPr>
      <w:r>
        <w:rPr>
          <w:color w:val="028090"/>
        </w:rPr>
        <w:t>5. Namų darbas: darbo ir poilsio prie ekrano tvarkaraštis</w:t>
      </w:r>
    </w:p>
    <w:p>
      <w:r>
        <w:t>Sudaryk savo darbo ir poilsio prie ekrano tvarkaraštį vienai savaitės dienai. Kitą pamoką trumpai jį pristatysi.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val="clear" w:color="auto" w:fill="E8F4F3"/>
          </w:tcPr>
          <w:p>
            <w:r/>
            <w:r>
              <w:rPr>
                <w:b/>
              </w:rPr>
              <w:t>Laikas</w:t>
            </w:r>
          </w:p>
        </w:tc>
        <w:tc>
          <w:tcPr>
            <w:tcW w:type="dxa" w:w="2880"/>
            <w:shd w:val="clear" w:color="auto" w:fill="E8F4F3"/>
          </w:tcPr>
          <w:p>
            <w:r/>
            <w:r>
              <w:rPr>
                <w:b/>
              </w:rPr>
              <w:t>Veikla prie ekrano</w:t>
            </w:r>
          </w:p>
        </w:tc>
        <w:tc>
          <w:tcPr>
            <w:tcW w:type="dxa" w:w="2880"/>
            <w:shd w:val="clear" w:color="auto" w:fill="E8F4F3"/>
          </w:tcPr>
          <w:p>
            <w:r/>
            <w:r>
              <w:rPr>
                <w:b/>
              </w:rPr>
              <w:t>Numatyta pertrauka</w:t>
            </w:r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/>
    <w:p>
      <w:pPr>
        <w:pStyle w:val="Heading2"/>
      </w:pPr>
      <w:r>
        <w:rPr>
          <w:color w:val="028090"/>
        </w:rPr>
        <w:t>6. Refleksija</w:t>
      </w:r>
    </w:p>
    <w:p>
      <w:r>
        <w:t>Įvardyk vieną taisyklę, kurią įsipareigoji taikyti namuose: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